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Председателю Совета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Ассоциации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«Межрегиональная саморегулируемая организация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арбитражных управляющих «Содействие»</w:t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Bookman Old Style" w:hAnsi="Bookman Old Style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  <w:t xml:space="preserve">Я, _________________________________________, настоящим подтверждаю, что в отношении меня не проводятся процедуры, применяемые в делах о банкротстве. </w:t>
      </w:r>
    </w:p>
    <w:p>
      <w:pPr>
        <w:pStyle w:val="Normal"/>
        <w:spacing w:lineRule="auto" w:line="360" w:before="0" w:after="0"/>
        <w:ind w:firstLine="720"/>
        <w:jc w:val="both"/>
        <w:rPr>
          <w:rFonts w:ascii="Bookman Old Style" w:hAnsi="Bookman Old Style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Bookman Old Style" w:hAnsi="Bookman Old Style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540"/>
        <w:jc w:val="right"/>
        <w:rPr>
          <w:rFonts w:ascii="Bookman Old Style" w:hAnsi="Bookman Old Style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Bookman Old Style" w:hAnsi="Bookman Old Style"/>
          <w:sz w:val="24"/>
          <w:szCs w:val="24"/>
          <w:lang w:eastAsia="ru-RU"/>
        </w:rPr>
        <w:t>Дата представления заявления:</w:t>
      </w:r>
    </w:p>
    <w:p>
      <w:pPr>
        <w:pStyle w:val="Normal"/>
        <w:spacing w:lineRule="auto" w:line="360" w:before="0" w:after="0"/>
        <w:ind w:firstLine="540"/>
        <w:jc w:val="right"/>
        <w:rPr>
          <w:rFonts w:ascii="Bookman Old Style" w:hAnsi="Bookman Old Style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Bookman Old Style" w:hAnsi="Bookman Old Style"/>
          <w:sz w:val="24"/>
          <w:szCs w:val="24"/>
          <w:lang w:eastAsia="ru-RU"/>
        </w:rPr>
        <w:t>____.__________.20___ г.</w:t>
      </w:r>
    </w:p>
    <w:p>
      <w:pPr>
        <w:pStyle w:val="Normal"/>
        <w:spacing w:lineRule="auto" w:line="360" w:before="0" w:after="0"/>
        <w:ind w:firstLine="540"/>
        <w:jc w:val="right"/>
        <w:rPr>
          <w:rFonts w:ascii="Bookman Old Style" w:hAnsi="Bookman Old Style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Bookman Old Style" w:hAnsi="Bookman Old Style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Bookman Old Style" w:hAnsi="Bookman Old Style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Bookman Old Style" w:hAnsi="Bookman Old Style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cs="Courier New" w:ascii="Bookman Old Style" w:hAnsi="Bookman Old Style"/>
          <w:sz w:val="24"/>
          <w:szCs w:val="24"/>
          <w:lang w:eastAsia="ru-RU"/>
        </w:rPr>
        <w:t xml:space="preserve">______________________       </w:t>
      </w:r>
      <w:r>
        <w:rPr>
          <w:rFonts w:eastAsia="Times New Roman" w:cs="Courier New" w:ascii="Bookman Old Style" w:hAnsi="Bookman Old Style"/>
          <w:sz w:val="24"/>
          <w:szCs w:val="24"/>
          <w:u w:val="single"/>
          <w:lang w:eastAsia="ru-RU"/>
        </w:rPr>
        <w:t>__________________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Courier New"/>
          <w:vertAlign w:val="superscript"/>
          <w:lang w:eastAsia="ru-RU"/>
        </w:rPr>
      </w:pPr>
      <w:r>
        <w:rPr>
          <w:rFonts w:eastAsia="Times New Roman" w:cs="Courier New" w:ascii="Bookman Old Style" w:hAnsi="Bookman Old Style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  <w:r>
        <w:rPr>
          <w:rFonts w:eastAsia="Times New Roman" w:cs="Courier New" w:ascii="Bookman Old Style" w:hAnsi="Bookman Old Style"/>
          <w:sz w:val="24"/>
          <w:szCs w:val="24"/>
          <w:vertAlign w:val="superscript"/>
          <w:lang w:eastAsia="ru-RU"/>
        </w:rPr>
        <w:t>(подпись лица, подавшего заявление)      (расшифровка подписи)</w:t>
      </w:r>
      <w:r>
        <w:rPr>
          <w:rFonts w:eastAsia="Times New Roman" w:cs="Courier New" w:ascii="Bookman Old Style" w:hAnsi="Bookman Old Style"/>
          <w:vertAlign w:val="superscript"/>
          <w:lang w:eastAsia="ru-RU"/>
        </w:rPr>
        <w:t xml:space="preserve">                           </w:t>
      </w:r>
    </w:p>
    <w:p>
      <w:pPr>
        <w:pStyle w:val="Normal"/>
        <w:spacing w:lineRule="auto" w:line="360" w:before="0" w:after="0"/>
        <w:ind w:right="355" w:firstLine="540"/>
        <w:jc w:val="both"/>
        <w:rPr>
          <w:rFonts w:ascii="Bookman Old Style" w:hAnsi="Bookman Old Style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man Old Style" w:hAnsi="Bookman Old Style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widowControl w:val="false"/>
        <w:tabs>
          <w:tab w:val="center" w:pos="9480" w:leader="none"/>
        </w:tabs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LibreOffice/4.4.1.2$Windows_x86 LibreOffice_project/45e2de17089c24a1fa810c8f975a7171ba4cd432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2015-03-24T14:41:00Z</dcterms:created>
  <dc:creator>Ольга Агафонова</dc:creator>
  <dc:language>ru-RU</dc:language>
  <dcterms:modified xsi:type="dcterms:W3CDTF">2015-06-09T16:59:10Z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